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8B2C" w14:textId="32B2847F" w:rsidR="00936B3D" w:rsidRDefault="00EF3DF8">
      <w:pPr>
        <w:pStyle w:val="BodyText"/>
        <w:ind w:left="2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D31E781" wp14:editId="67473B15">
                <wp:extent cx="6131560" cy="1555750"/>
                <wp:effectExtent l="13335" t="9525" r="8255" b="6350"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1555750"/>
                        </a:xfrm>
                        <a:prstGeom prst="rect">
                          <a:avLst/>
                        </a:prstGeom>
                        <a:solidFill>
                          <a:srgbClr val="9ACCFF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14813" w14:textId="77777777" w:rsidR="00936B3D" w:rsidRDefault="00936B3D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color w:val="000000"/>
                                <w:sz w:val="55"/>
                              </w:rPr>
                            </w:pPr>
                          </w:p>
                          <w:p w14:paraId="04D6D32D" w14:textId="77777777" w:rsidR="00936B3D" w:rsidRDefault="00000000">
                            <w:pPr>
                              <w:spacing w:before="1"/>
                              <w:ind w:left="571" w:right="572"/>
                              <w:jc w:val="center"/>
                              <w:rPr>
                                <w:b/>
                                <w:i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40"/>
                              </w:rPr>
                              <w:t>LEON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40"/>
                              </w:rPr>
                              <w:t>N.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9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40"/>
                              </w:rPr>
                              <w:t>WEINER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9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40"/>
                              </w:rPr>
                              <w:t>EDUCATION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9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40"/>
                              </w:rPr>
                              <w:t>FOUNDATION</w:t>
                            </w:r>
                          </w:p>
                          <w:p w14:paraId="407029C2" w14:textId="77777777" w:rsidR="00936B3D" w:rsidRDefault="00000000">
                            <w:pPr>
                              <w:ind w:left="571" w:right="572"/>
                              <w:jc w:val="center"/>
                              <w:rPr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5"/>
                                <w:sz w:val="40"/>
                              </w:rPr>
                              <w:t>COLLEGE</w:t>
                            </w:r>
                            <w:r>
                              <w:rPr>
                                <w:b/>
                                <w:color w:val="000000"/>
                                <w:spacing w:val="-18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40"/>
                              </w:rPr>
                              <w:t>SCHOLARSHIP</w:t>
                            </w:r>
                          </w:p>
                          <w:p w14:paraId="29FECB19" w14:textId="4AD0B74D" w:rsidR="00936B3D" w:rsidRDefault="00000000">
                            <w:pPr>
                              <w:spacing w:before="16"/>
                              <w:ind w:left="463" w:right="572"/>
                              <w:jc w:val="center"/>
                              <w:rPr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202</w:t>
                            </w:r>
                            <w:r w:rsidR="0070191B">
                              <w:rPr>
                                <w:b/>
                                <w:color w:val="000000"/>
                                <w:sz w:val="40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-202</w:t>
                            </w:r>
                            <w:r w:rsidR="0070191B">
                              <w:rPr>
                                <w:b/>
                                <w:color w:val="000000"/>
                                <w:sz w:val="40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school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40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31E781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482.8pt;height:1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OzHAIAADUEAAAOAAAAZHJzL2Uyb0RvYy54bWysU9tu2zAMfR+wfxD0vjhukbQz6hRZsgwD&#10;ugvQ7QNoWbaFyaImKbGzrx8lJ+nQbS/D/CBQpnhIHh7e3Y+9ZgfpvEJT8nw250wagbUybcm/ftm9&#10;uuXMBzA1aDSy5Efp+f3q5Yu7wRbyCjvUtXSMQIwvBlvyLgRbZJkXnezBz9BKQ84GXQ+Brq7NagcD&#10;ofc6u5rPl9mArrYOhfSe/m4nJ18l/KaRInxqGi8D0yWn2kI6XTqreGarOyhaB7ZT4lQG/EMVPShD&#10;SS9QWwjA9k79BtUr4dBjE2YC+wybRgmZeqBu8vmzbh47sDL1QuR4e6HJ/z9Y8fHwaD87FsY3ONIA&#10;UxPePqD45pnBTQemlWvncOgk1JQ4j5Rlg/XFKTRS7QsfQarhA9Y0ZNgHTEBj4/rICvXJCJ0GcLyQ&#10;LsfABP1c5tf5YkkuQb58sVjcLNJYMijO4db58E5iz6JRckdTTfBwePAhlgPF+UnM5lGreqe0ThfX&#10;Vhvt2AFIAa/Xm81ulzp49kwbNpT85nq5nBj4K8Q8fX+CiCVswXdTqlTEJK9eBdK4Vn3Jby/RUERC&#10;35o6KTCA0pNNvWhzYjiSOtEbxmqkh5HpCusjce1w0jLtHhkduh+cDaTjkvvve3CSM/3e0Lyi6M+G&#10;OxvV2QAjKLTkgbPJ3IRpOfbWqbYj5EkRBtc000Yltp+qONVJ2kxDOO1RFP+v9/TqadtXPwEAAP//&#10;AwBQSwMEFAAGAAgAAAAhAA9MFzXaAAAABQEAAA8AAABkcnMvZG93bnJldi54bWxMj8FOwzAQRO9I&#10;/IO1SNyo06oxJY1ToUoccyDhA7bxkkSN11HsNilfj+ECl5VGM5p5mx8WO4grTb53rGG9SkAQN870&#10;3Gr4qN+ediB8QDY4OCYNN/JwKO7vcsyMm/mdrlVoRSxhn6GGLoQxk9I3HVn0KzcSR+/TTRZDlFMr&#10;zYRzLLeD3CSJkhZ7jgsdjnTsqDlXF6vh2ddqW+/WplXH8qv0eEvLudL68WF53YMItIS/MPzgR3Qo&#10;ItPJXdh4MWiIj4TfG70XlSoQJw2bbZqALHL5n774BgAA//8DAFBLAQItABQABgAIAAAAIQC2gziS&#10;/gAAAOEBAAATAAAAAAAAAAAAAAAAAAAAAABbQ29udGVudF9UeXBlc10ueG1sUEsBAi0AFAAGAAgA&#10;AAAhADj9If/WAAAAlAEAAAsAAAAAAAAAAAAAAAAALwEAAF9yZWxzLy5yZWxzUEsBAi0AFAAGAAgA&#10;AAAhAOpJk7McAgAANQQAAA4AAAAAAAAAAAAAAAAALgIAAGRycy9lMm9Eb2MueG1sUEsBAi0AFAAG&#10;AAgAAAAhAA9MFzXaAAAABQEAAA8AAAAAAAAAAAAAAAAAdgQAAGRycy9kb3ducmV2LnhtbFBLBQYA&#10;AAAABAAEAPMAAAB9BQAAAAA=&#10;" fillcolor="#9accff" strokeweight=".58pt">
                <v:textbox inset="0,0,0,0">
                  <w:txbxContent>
                    <w:p w14:paraId="51214813" w14:textId="77777777" w:rsidR="00936B3D" w:rsidRDefault="00936B3D">
                      <w:pPr>
                        <w:pStyle w:val="BodyText"/>
                        <w:spacing w:before="2"/>
                        <w:rPr>
                          <w:rFonts w:ascii="Times New Roman"/>
                          <w:color w:val="000000"/>
                          <w:sz w:val="55"/>
                        </w:rPr>
                      </w:pPr>
                    </w:p>
                    <w:p w14:paraId="04D6D32D" w14:textId="77777777" w:rsidR="00936B3D" w:rsidRDefault="00000000">
                      <w:pPr>
                        <w:spacing w:before="1"/>
                        <w:ind w:left="571" w:right="572"/>
                        <w:jc w:val="center"/>
                        <w:rPr>
                          <w:b/>
                          <w:i/>
                          <w:color w:val="000000"/>
                          <w:sz w:val="40"/>
                        </w:rPr>
                      </w:pPr>
                      <w:r>
                        <w:rPr>
                          <w:b/>
                          <w:i/>
                          <w:color w:val="000000"/>
                          <w:spacing w:val="-2"/>
                          <w:sz w:val="40"/>
                        </w:rPr>
                        <w:t>LEON</w:t>
                      </w:r>
                      <w:r>
                        <w:rPr>
                          <w:b/>
                          <w:i/>
                          <w:color w:val="000000"/>
                          <w:spacing w:val="-2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40"/>
                        </w:rPr>
                        <w:t>N.</w:t>
                      </w:r>
                      <w:r>
                        <w:rPr>
                          <w:b/>
                          <w:i/>
                          <w:color w:val="000000"/>
                          <w:spacing w:val="-19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40"/>
                        </w:rPr>
                        <w:t>WEINER</w:t>
                      </w:r>
                      <w:r>
                        <w:rPr>
                          <w:b/>
                          <w:i/>
                          <w:color w:val="000000"/>
                          <w:spacing w:val="-19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40"/>
                        </w:rPr>
                        <w:t>EDUCATION</w:t>
                      </w:r>
                      <w:r>
                        <w:rPr>
                          <w:b/>
                          <w:i/>
                          <w:color w:val="000000"/>
                          <w:spacing w:val="-19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40"/>
                        </w:rPr>
                        <w:t>FOUNDATION</w:t>
                      </w:r>
                    </w:p>
                    <w:p w14:paraId="407029C2" w14:textId="77777777" w:rsidR="00936B3D" w:rsidRDefault="00000000">
                      <w:pPr>
                        <w:ind w:left="571" w:right="572"/>
                        <w:jc w:val="center"/>
                        <w:rPr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b/>
                          <w:color w:val="000000"/>
                          <w:spacing w:val="-5"/>
                          <w:sz w:val="40"/>
                        </w:rPr>
                        <w:t>COLLEGE</w:t>
                      </w:r>
                      <w:r>
                        <w:rPr>
                          <w:b/>
                          <w:color w:val="000000"/>
                          <w:spacing w:val="-18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40"/>
                        </w:rPr>
                        <w:t>SCHOLARSHIP</w:t>
                      </w:r>
                    </w:p>
                    <w:p w14:paraId="29FECB19" w14:textId="4AD0B74D" w:rsidR="00936B3D" w:rsidRDefault="00000000">
                      <w:pPr>
                        <w:spacing w:before="16"/>
                        <w:ind w:left="463" w:right="572"/>
                        <w:jc w:val="center"/>
                        <w:rPr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>202</w:t>
                      </w:r>
                      <w:r w:rsidR="0070191B">
                        <w:rPr>
                          <w:b/>
                          <w:color w:val="000000"/>
                          <w:sz w:val="40"/>
                        </w:rPr>
                        <w:t>4</w:t>
                      </w:r>
                      <w:r>
                        <w:rPr>
                          <w:b/>
                          <w:color w:val="000000"/>
                          <w:sz w:val="40"/>
                        </w:rPr>
                        <w:t>-202</w:t>
                      </w:r>
                      <w:r w:rsidR="0070191B">
                        <w:rPr>
                          <w:b/>
                          <w:color w:val="000000"/>
                          <w:sz w:val="40"/>
                        </w:rPr>
                        <w:t>5</w:t>
                      </w:r>
                      <w:r>
                        <w:rPr>
                          <w:b/>
                          <w:color w:val="000000"/>
                          <w:spacing w:val="-1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0"/>
                        </w:rPr>
                        <w:t>school</w:t>
                      </w:r>
                      <w:r>
                        <w:rPr>
                          <w:b/>
                          <w:color w:val="000000"/>
                          <w:spacing w:val="-8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  <w:sz w:val="40"/>
                        </w:rPr>
                        <w:t>year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60FC0F" w14:textId="77777777" w:rsidR="00936B3D" w:rsidRDefault="00000000">
      <w:pPr>
        <w:pStyle w:val="BodyText"/>
        <w:spacing w:before="160"/>
        <w:ind w:left="100" w:right="112"/>
      </w:pPr>
      <w:r>
        <w:t>The</w:t>
      </w:r>
      <w:r>
        <w:rPr>
          <w:spacing w:val="-12"/>
        </w:rPr>
        <w:t xml:space="preserve"> </w:t>
      </w:r>
      <w:r>
        <w:t>Leon</w:t>
      </w:r>
      <w:r>
        <w:rPr>
          <w:spacing w:val="-11"/>
        </w:rPr>
        <w:t xml:space="preserve"> </w:t>
      </w:r>
      <w:r>
        <w:t>N.</w:t>
      </w:r>
      <w:r>
        <w:rPr>
          <w:spacing w:val="-16"/>
        </w:rPr>
        <w:t xml:space="preserve"> </w:t>
      </w:r>
      <w:r>
        <w:t>Weiner</w:t>
      </w:r>
      <w:r>
        <w:rPr>
          <w:spacing w:val="-12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Foundation</w:t>
      </w:r>
      <w:r>
        <w:rPr>
          <w:spacing w:val="-10"/>
        </w:rPr>
        <w:t xml:space="preserve"> </w:t>
      </w:r>
      <w:r>
        <w:t>(LNWEF)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nonprofit</w:t>
      </w:r>
      <w:r>
        <w:rPr>
          <w:spacing w:val="-13"/>
        </w:rPr>
        <w:t xml:space="preserve"> </w:t>
      </w:r>
      <w:r>
        <w:t>Foundation</w:t>
      </w:r>
      <w:r>
        <w:rPr>
          <w:spacing w:val="-10"/>
        </w:rPr>
        <w:t xml:space="preserve"> </w:t>
      </w:r>
      <w:r>
        <w:t>established</w:t>
      </w:r>
      <w:r>
        <w:rPr>
          <w:spacing w:val="-1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provide educational</w:t>
      </w:r>
      <w:r>
        <w:rPr>
          <w:spacing w:val="-1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living primarily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properties owned,</w:t>
      </w:r>
      <w:r>
        <w:rPr>
          <w:spacing w:val="-6"/>
        </w:rPr>
        <w:t xml:space="preserve"> </w:t>
      </w:r>
      <w:r>
        <w:t>in full</w:t>
      </w:r>
      <w:r>
        <w:rPr>
          <w:spacing w:val="-8"/>
        </w:rPr>
        <w:t xml:space="preserve"> </w:t>
      </w:r>
      <w:r>
        <w:t>or in</w:t>
      </w:r>
      <w:r>
        <w:rPr>
          <w:spacing w:val="-4"/>
        </w:rPr>
        <w:t xml:space="preserve"> </w:t>
      </w:r>
      <w:r>
        <w:t>part, by</w:t>
      </w:r>
      <w:r>
        <w:rPr>
          <w:spacing w:val="39"/>
        </w:rPr>
        <w:t xml:space="preserve"> </w:t>
      </w:r>
      <w:r>
        <w:t>Leon</w:t>
      </w:r>
      <w:r>
        <w:rPr>
          <w:spacing w:val="-4"/>
        </w:rPr>
        <w:t xml:space="preserve"> </w:t>
      </w:r>
      <w:r>
        <w:t>N. Weiner and Associates, Inc. (LNWA) or managed by Arbor Management, LLC (Arbor).</w:t>
      </w:r>
    </w:p>
    <w:p w14:paraId="25B2CD01" w14:textId="77777777" w:rsidR="00936B3D" w:rsidRDefault="00936B3D">
      <w:pPr>
        <w:pStyle w:val="BodyText"/>
        <w:spacing w:before="7"/>
        <w:rPr>
          <w:sz w:val="21"/>
        </w:rPr>
      </w:pPr>
    </w:p>
    <w:p w14:paraId="576F5503" w14:textId="2F4B7AEB" w:rsidR="00936B3D" w:rsidRDefault="00000000">
      <w:pPr>
        <w:pStyle w:val="Heading1"/>
        <w:spacing w:before="1" w:line="242" w:lineRule="auto"/>
        <w:ind w:left="1396" w:right="0" w:hanging="624"/>
        <w:jc w:val="left"/>
      </w:pPr>
      <w:r>
        <w:t>College</w:t>
      </w:r>
      <w:r>
        <w:rPr>
          <w:spacing w:val="-7"/>
        </w:rPr>
        <w:t xml:space="preserve"> </w:t>
      </w:r>
      <w:r>
        <w:t>Scholarship</w:t>
      </w:r>
      <w:r>
        <w:rPr>
          <w:spacing w:val="-7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on December 1</w:t>
      </w:r>
      <w:r w:rsidR="0070191B">
        <w:t>8</w:t>
      </w:r>
      <w:r>
        <w:t xml:space="preserve">, </w:t>
      </w:r>
      <w:proofErr w:type="gramStart"/>
      <w:r>
        <w:t>202</w:t>
      </w:r>
      <w:r w:rsidR="0070191B">
        <w:t>3</w:t>
      </w:r>
      <w:proofErr w:type="gramEnd"/>
      <w:r>
        <w:t xml:space="preserve"> at </w:t>
      </w:r>
      <w:r>
        <w:rPr>
          <w:color w:val="4F81BC"/>
        </w:rPr>
        <w:t>weinereducationfoundation.org.</w:t>
      </w:r>
    </w:p>
    <w:p w14:paraId="651D3006" w14:textId="77777777" w:rsidR="00936B3D" w:rsidRDefault="00936B3D">
      <w:pPr>
        <w:pStyle w:val="BodyText"/>
        <w:rPr>
          <w:b/>
          <w:sz w:val="30"/>
        </w:rPr>
      </w:pPr>
    </w:p>
    <w:p w14:paraId="2BC85183" w14:textId="77777777" w:rsidR="00936B3D" w:rsidRDefault="00936B3D">
      <w:pPr>
        <w:pStyle w:val="BodyText"/>
        <w:spacing w:before="9"/>
        <w:rPr>
          <w:b/>
          <w:sz w:val="25"/>
        </w:rPr>
      </w:pPr>
    </w:p>
    <w:p w14:paraId="3EEBE7AE" w14:textId="77777777" w:rsidR="00936B3D" w:rsidRDefault="00000000">
      <w:pPr>
        <w:ind w:left="2235" w:right="2152"/>
        <w:jc w:val="center"/>
        <w:rPr>
          <w:b/>
          <w:sz w:val="28"/>
        </w:rPr>
      </w:pPr>
      <w:r>
        <w:rPr>
          <w:b/>
          <w:sz w:val="28"/>
        </w:rPr>
        <w:t>ELIGIBILITY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REQUIREMENTS</w:t>
      </w:r>
    </w:p>
    <w:p w14:paraId="7B23D6EC" w14:textId="77777777" w:rsidR="00936B3D" w:rsidRDefault="00000000">
      <w:pPr>
        <w:pStyle w:val="ListParagraph"/>
        <w:numPr>
          <w:ilvl w:val="0"/>
          <w:numId w:val="2"/>
        </w:numPr>
        <w:tabs>
          <w:tab w:val="left" w:pos="1108"/>
          <w:tab w:val="left" w:pos="1109"/>
        </w:tabs>
        <w:spacing w:before="143"/>
        <w:ind w:left="1108"/>
        <w:rPr>
          <w:sz w:val="24"/>
        </w:rPr>
      </w:pPr>
      <w:r>
        <w:rPr>
          <w:sz w:val="24"/>
        </w:rPr>
        <w:t>U.S.</w:t>
      </w:r>
      <w:r>
        <w:rPr>
          <w:spacing w:val="-5"/>
          <w:sz w:val="24"/>
        </w:rPr>
        <w:t xml:space="preserve"> </w:t>
      </w:r>
      <w:r>
        <w:rPr>
          <w:sz w:val="24"/>
        </w:rPr>
        <w:t>citizen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legal</w:t>
      </w:r>
      <w:r>
        <w:rPr>
          <w:spacing w:val="-8"/>
          <w:sz w:val="24"/>
        </w:rPr>
        <w:t xml:space="preserve"> </w:t>
      </w:r>
      <w:r>
        <w:rPr>
          <w:sz w:val="24"/>
        </w:rPr>
        <w:t>resident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U.S.</w:t>
      </w:r>
    </w:p>
    <w:p w14:paraId="28F91E56" w14:textId="77777777" w:rsidR="00936B3D" w:rsidRDefault="00000000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spacing w:before="135"/>
        <w:ind w:hanging="361"/>
        <w:rPr>
          <w:sz w:val="24"/>
        </w:rPr>
      </w:pPr>
      <w:r>
        <w:rPr>
          <w:sz w:val="24"/>
        </w:rPr>
        <w:t>Resident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property</w:t>
      </w:r>
      <w:r>
        <w:rPr>
          <w:spacing w:val="-6"/>
          <w:sz w:val="24"/>
        </w:rPr>
        <w:t xml:space="preserve"> </w:t>
      </w:r>
      <w:r>
        <w:rPr>
          <w:sz w:val="24"/>
        </w:rPr>
        <w:t>owned,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part, by</w:t>
      </w:r>
      <w:r>
        <w:rPr>
          <w:spacing w:val="-8"/>
          <w:sz w:val="24"/>
        </w:rPr>
        <w:t xml:space="preserve"> </w:t>
      </w:r>
      <w:r>
        <w:rPr>
          <w:sz w:val="24"/>
        </w:rPr>
        <w:t>LNWA</w:t>
      </w:r>
      <w:r>
        <w:rPr>
          <w:spacing w:val="-22"/>
          <w:sz w:val="24"/>
        </w:rPr>
        <w:t xml:space="preserve"> </w:t>
      </w:r>
      <w:r>
        <w:rPr>
          <w:sz w:val="24"/>
        </w:rPr>
        <w:t>or</w:t>
      </w:r>
      <w:r>
        <w:rPr>
          <w:spacing w:val="-23"/>
          <w:sz w:val="24"/>
        </w:rPr>
        <w:t xml:space="preserve"> </w:t>
      </w:r>
      <w:r>
        <w:rPr>
          <w:sz w:val="24"/>
        </w:rPr>
        <w:t>managed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proofErr w:type="gramStart"/>
      <w:r>
        <w:rPr>
          <w:spacing w:val="-2"/>
          <w:sz w:val="24"/>
        </w:rPr>
        <w:t>Arbor</w:t>
      </w:r>
      <w:proofErr w:type="gramEnd"/>
    </w:p>
    <w:p w14:paraId="780D93CB" w14:textId="77777777" w:rsidR="00936B3D" w:rsidRDefault="00000000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spacing w:before="138" w:line="350" w:lineRule="auto"/>
        <w:ind w:right="729" w:hanging="36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senior</w:t>
      </w:r>
      <w:r>
        <w:rPr>
          <w:spacing w:val="-4"/>
          <w:sz w:val="24"/>
        </w:rPr>
        <w:t xml:space="preserve"> </w:t>
      </w:r>
      <w:r>
        <w:rPr>
          <w:sz w:val="24"/>
        </w:rPr>
        <w:t>at,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graduate</w:t>
      </w:r>
      <w:r>
        <w:rPr>
          <w:spacing w:val="-5"/>
          <w:sz w:val="24"/>
        </w:rPr>
        <w:t xml:space="preserve"> </w:t>
      </w:r>
      <w:r>
        <w:rPr>
          <w:sz w:val="24"/>
        </w:rPr>
        <w:t>of,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private</w:t>
      </w:r>
      <w:r>
        <w:rPr>
          <w:spacing w:val="-4"/>
          <w:sz w:val="24"/>
        </w:rPr>
        <w:t xml:space="preserve"> </w:t>
      </w:r>
      <w:r>
        <w:rPr>
          <w:sz w:val="24"/>
        </w:rPr>
        <w:t>high</w:t>
      </w:r>
      <w:r>
        <w:rPr>
          <w:spacing w:val="-5"/>
          <w:sz w:val="24"/>
        </w:rPr>
        <w:t xml:space="preserve"> </w:t>
      </w:r>
      <w:r>
        <w:rPr>
          <w:sz w:val="24"/>
        </w:rPr>
        <w:t>school,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recipient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 GED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certificate, or currently enrolled in an accredited college or </w:t>
      </w:r>
      <w:proofErr w:type="gramStart"/>
      <w:r>
        <w:rPr>
          <w:sz w:val="24"/>
        </w:rPr>
        <w:t>university</w:t>
      </w:r>
      <w:proofErr w:type="gramEnd"/>
    </w:p>
    <w:p w14:paraId="3BEBC8AF" w14:textId="77777777" w:rsidR="00936B3D" w:rsidRDefault="00000000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spacing w:before="16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GPA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2.0</w:t>
      </w:r>
    </w:p>
    <w:p w14:paraId="5F7EB7D1" w14:textId="77777777" w:rsidR="00936B3D" w:rsidRDefault="00000000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spacing w:before="138"/>
        <w:ind w:hanging="361"/>
        <w:rPr>
          <w:sz w:val="24"/>
        </w:rPr>
      </w:pP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good</w:t>
      </w:r>
      <w:r>
        <w:rPr>
          <w:spacing w:val="-9"/>
          <w:sz w:val="24"/>
        </w:rPr>
        <w:t xml:space="preserve"> </w:t>
      </w:r>
      <w:r>
        <w:rPr>
          <w:sz w:val="24"/>
        </w:rPr>
        <w:t>standing,</w:t>
      </w:r>
      <w:r>
        <w:rPr>
          <w:spacing w:val="-8"/>
          <w:sz w:val="24"/>
        </w:rPr>
        <w:t xml:space="preserve"> </w:t>
      </w:r>
      <w:r>
        <w:rPr>
          <w:sz w:val="24"/>
        </w:rPr>
        <w:t>defined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as:</w:t>
      </w:r>
    </w:p>
    <w:p w14:paraId="1B5EA964" w14:textId="77777777" w:rsidR="00936B3D" w:rsidRDefault="00000000">
      <w:pPr>
        <w:pStyle w:val="ListParagraph"/>
        <w:numPr>
          <w:ilvl w:val="1"/>
          <w:numId w:val="2"/>
        </w:numPr>
        <w:tabs>
          <w:tab w:val="left" w:pos="1241"/>
        </w:tabs>
        <w:spacing w:before="139"/>
        <w:ind w:hanging="201"/>
        <w:rPr>
          <w:sz w:val="18"/>
        </w:rPr>
      </w:pPr>
      <w:r>
        <w:rPr>
          <w:sz w:val="18"/>
        </w:rPr>
        <w:t>current</w:t>
      </w:r>
      <w:r>
        <w:rPr>
          <w:spacing w:val="-7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all</w:t>
      </w:r>
      <w:r>
        <w:rPr>
          <w:spacing w:val="-8"/>
          <w:sz w:val="18"/>
        </w:rPr>
        <w:t xml:space="preserve"> </w:t>
      </w:r>
      <w:r>
        <w:rPr>
          <w:sz w:val="18"/>
        </w:rPr>
        <w:t>rents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fees</w:t>
      </w:r>
      <w:r>
        <w:rPr>
          <w:spacing w:val="-6"/>
          <w:sz w:val="18"/>
        </w:rPr>
        <w:t xml:space="preserve"> </w:t>
      </w:r>
      <w:r>
        <w:rPr>
          <w:sz w:val="18"/>
        </w:rPr>
        <w:t>due</w:t>
      </w:r>
      <w:r>
        <w:rPr>
          <w:spacing w:val="-8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his/her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apartment</w:t>
      </w:r>
    </w:p>
    <w:p w14:paraId="19951A5A" w14:textId="77777777" w:rsidR="00936B3D" w:rsidRDefault="00000000">
      <w:pPr>
        <w:pStyle w:val="ListParagraph"/>
        <w:numPr>
          <w:ilvl w:val="1"/>
          <w:numId w:val="2"/>
        </w:numPr>
        <w:tabs>
          <w:tab w:val="left" w:pos="1241"/>
        </w:tabs>
        <w:spacing w:before="104"/>
        <w:ind w:hanging="201"/>
        <w:rPr>
          <w:sz w:val="18"/>
        </w:rPr>
      </w:pPr>
      <w:r>
        <w:rPr>
          <w:sz w:val="18"/>
        </w:rPr>
        <w:t>no</w:t>
      </w:r>
      <w:r>
        <w:rPr>
          <w:spacing w:val="-13"/>
          <w:sz w:val="18"/>
        </w:rPr>
        <w:t xml:space="preserve"> </w:t>
      </w:r>
      <w:r>
        <w:rPr>
          <w:sz w:val="18"/>
        </w:rPr>
        <w:t>outstanding</w:t>
      </w:r>
      <w:r>
        <w:rPr>
          <w:spacing w:val="-12"/>
          <w:sz w:val="18"/>
        </w:rPr>
        <w:t xml:space="preserve"> </w:t>
      </w:r>
      <w:r>
        <w:rPr>
          <w:sz w:val="18"/>
        </w:rPr>
        <w:t>litigation</w:t>
      </w:r>
      <w:r>
        <w:rPr>
          <w:spacing w:val="-13"/>
          <w:sz w:val="18"/>
        </w:rPr>
        <w:t xml:space="preserve"> </w:t>
      </w:r>
      <w:r>
        <w:rPr>
          <w:sz w:val="18"/>
        </w:rPr>
        <w:t>or</w:t>
      </w:r>
      <w:r>
        <w:rPr>
          <w:spacing w:val="-12"/>
          <w:sz w:val="18"/>
        </w:rPr>
        <w:t xml:space="preserve"> </w:t>
      </w:r>
      <w:r>
        <w:rPr>
          <w:sz w:val="18"/>
        </w:rPr>
        <w:t>arbitration</w:t>
      </w:r>
      <w:r>
        <w:rPr>
          <w:spacing w:val="-13"/>
          <w:sz w:val="18"/>
        </w:rPr>
        <w:t xml:space="preserve"> </w:t>
      </w:r>
      <w:r>
        <w:rPr>
          <w:sz w:val="18"/>
        </w:rPr>
        <w:t>actions</w:t>
      </w:r>
      <w:r>
        <w:rPr>
          <w:spacing w:val="-12"/>
          <w:sz w:val="18"/>
        </w:rPr>
        <w:t xml:space="preserve"> </w:t>
      </w:r>
      <w:r>
        <w:rPr>
          <w:sz w:val="18"/>
        </w:rPr>
        <w:t>involving</w:t>
      </w:r>
      <w:r>
        <w:rPr>
          <w:spacing w:val="-13"/>
          <w:sz w:val="18"/>
        </w:rPr>
        <w:t xml:space="preserve"> </w:t>
      </w:r>
      <w:r>
        <w:rPr>
          <w:sz w:val="18"/>
        </w:rPr>
        <w:t>tenant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3"/>
          <w:sz w:val="18"/>
        </w:rPr>
        <w:t xml:space="preserve"> </w:t>
      </w:r>
      <w:r>
        <w:rPr>
          <w:sz w:val="18"/>
        </w:rPr>
        <w:t>his/her</w:t>
      </w:r>
      <w:r>
        <w:rPr>
          <w:spacing w:val="-12"/>
          <w:sz w:val="18"/>
        </w:rPr>
        <w:t xml:space="preserve"> </w:t>
      </w:r>
      <w:proofErr w:type="gramStart"/>
      <w:r>
        <w:rPr>
          <w:spacing w:val="-2"/>
          <w:sz w:val="18"/>
        </w:rPr>
        <w:t>landlord</w:t>
      </w:r>
      <w:proofErr w:type="gramEnd"/>
    </w:p>
    <w:p w14:paraId="0820AAF1" w14:textId="77777777" w:rsidR="00936B3D" w:rsidRDefault="00000000">
      <w:pPr>
        <w:pStyle w:val="ListParagraph"/>
        <w:numPr>
          <w:ilvl w:val="1"/>
          <w:numId w:val="2"/>
        </w:numPr>
        <w:tabs>
          <w:tab w:val="left" w:pos="1233"/>
        </w:tabs>
        <w:spacing w:before="110"/>
        <w:ind w:left="1232" w:hanging="193"/>
        <w:rPr>
          <w:sz w:val="18"/>
        </w:rPr>
      </w:pPr>
      <w:r>
        <w:rPr>
          <w:spacing w:val="-2"/>
          <w:sz w:val="18"/>
        </w:rPr>
        <w:t>no other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additional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concerns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presented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by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management</w:t>
      </w:r>
      <w:proofErr w:type="gramEnd"/>
    </w:p>
    <w:p w14:paraId="684A9486" w14:textId="77777777" w:rsidR="00936B3D" w:rsidRDefault="00936B3D">
      <w:pPr>
        <w:pStyle w:val="BodyText"/>
        <w:rPr>
          <w:sz w:val="20"/>
        </w:rPr>
      </w:pPr>
    </w:p>
    <w:p w14:paraId="1030C2A2" w14:textId="77777777" w:rsidR="00936B3D" w:rsidRDefault="00936B3D">
      <w:pPr>
        <w:pStyle w:val="BodyText"/>
        <w:rPr>
          <w:sz w:val="20"/>
        </w:rPr>
      </w:pPr>
    </w:p>
    <w:p w14:paraId="39A76E2F" w14:textId="77777777" w:rsidR="00936B3D" w:rsidRDefault="00936B3D">
      <w:pPr>
        <w:pStyle w:val="BodyText"/>
        <w:spacing w:before="5"/>
        <w:rPr>
          <w:sz w:val="21"/>
        </w:rPr>
      </w:pPr>
    </w:p>
    <w:p w14:paraId="673AD6CA" w14:textId="77777777" w:rsidR="00936B3D" w:rsidRDefault="00000000">
      <w:pPr>
        <w:pStyle w:val="Heading1"/>
      </w:pPr>
      <w:r>
        <w:rPr>
          <w:spacing w:val="-2"/>
        </w:rPr>
        <w:t>AWARD</w:t>
      </w:r>
    </w:p>
    <w:p w14:paraId="574EFBCB" w14:textId="77777777" w:rsidR="00936B3D" w:rsidRDefault="00936B3D">
      <w:pPr>
        <w:pStyle w:val="BodyText"/>
        <w:spacing w:before="3"/>
        <w:rPr>
          <w:b/>
          <w:sz w:val="24"/>
        </w:rPr>
      </w:pPr>
    </w:p>
    <w:p w14:paraId="0C1E709E" w14:textId="77777777" w:rsidR="00936B3D" w:rsidRDefault="00000000">
      <w:pPr>
        <w:pStyle w:val="BodyText"/>
        <w:ind w:left="320" w:right="112"/>
      </w:pPr>
      <w:r>
        <w:t>LNWEF</w:t>
      </w:r>
      <w:r>
        <w:rPr>
          <w:spacing w:val="-12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award</w:t>
      </w:r>
      <w:r>
        <w:rPr>
          <w:spacing w:val="-9"/>
        </w:rPr>
        <w:t xml:space="preserve"> </w:t>
      </w:r>
      <w:r>
        <w:t>scholarships</w:t>
      </w:r>
      <w:r>
        <w:rPr>
          <w:spacing w:val="-1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up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$6,000.00</w:t>
      </w:r>
      <w:r>
        <w:rPr>
          <w:spacing w:val="-12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year.</w:t>
      </w:r>
      <w:r>
        <w:rPr>
          <w:spacing w:val="37"/>
        </w:rPr>
        <w:t xml:space="preserve"> </w:t>
      </w:r>
      <w:r>
        <w:t>Scholarships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automatically renewed. Subsequent year applications will be strongly considered.</w:t>
      </w:r>
    </w:p>
    <w:p w14:paraId="06D31706" w14:textId="77777777" w:rsidR="00936B3D" w:rsidRDefault="00936B3D">
      <w:pPr>
        <w:pStyle w:val="BodyText"/>
        <w:rPr>
          <w:sz w:val="24"/>
        </w:rPr>
      </w:pPr>
    </w:p>
    <w:p w14:paraId="6B26E871" w14:textId="77777777" w:rsidR="00936B3D" w:rsidRDefault="00936B3D">
      <w:pPr>
        <w:pStyle w:val="BodyText"/>
        <w:rPr>
          <w:sz w:val="24"/>
        </w:rPr>
      </w:pPr>
    </w:p>
    <w:p w14:paraId="4EB017C8" w14:textId="77777777" w:rsidR="00936B3D" w:rsidRDefault="00936B3D">
      <w:pPr>
        <w:pStyle w:val="BodyText"/>
        <w:spacing w:before="8"/>
        <w:rPr>
          <w:sz w:val="21"/>
        </w:rPr>
      </w:pPr>
    </w:p>
    <w:p w14:paraId="548D40AD" w14:textId="77777777" w:rsidR="00936B3D" w:rsidRDefault="00000000">
      <w:pPr>
        <w:pStyle w:val="Heading1"/>
      </w:pPr>
      <w:r>
        <w:rPr>
          <w:spacing w:val="-2"/>
        </w:rPr>
        <w:t>USE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SCHOLARSHIP</w:t>
      </w:r>
      <w:r>
        <w:rPr>
          <w:spacing w:val="-6"/>
        </w:rPr>
        <w:t xml:space="preserve"> </w:t>
      </w:r>
      <w:r>
        <w:rPr>
          <w:spacing w:val="-4"/>
        </w:rPr>
        <w:t>FUNDS</w:t>
      </w:r>
    </w:p>
    <w:p w14:paraId="49F711B3" w14:textId="77777777" w:rsidR="00936B3D" w:rsidRDefault="00000000">
      <w:pPr>
        <w:pStyle w:val="BodyText"/>
        <w:spacing w:before="7"/>
        <w:ind w:left="320"/>
      </w:pPr>
      <w:r>
        <w:t>Scholarship funds must</w:t>
      </w:r>
      <w:r>
        <w:rPr>
          <w:spacing w:val="-1"/>
        </w:rPr>
        <w:t xml:space="preserve"> </w:t>
      </w:r>
      <w:r>
        <w:t>be used for</w:t>
      </w:r>
      <w:r>
        <w:rPr>
          <w:spacing w:val="-3"/>
        </w:rPr>
        <w:t xml:space="preserve"> </w:t>
      </w:r>
      <w:r>
        <w:t>tuition,</w:t>
      </w:r>
      <w:r>
        <w:rPr>
          <w:spacing w:val="-1"/>
        </w:rPr>
        <w:t xml:space="preserve"> </w:t>
      </w:r>
      <w:proofErr w:type="gramStart"/>
      <w:r>
        <w:t>room</w:t>
      </w:r>
      <w:proofErr w:type="gramEnd"/>
      <w:r>
        <w:t xml:space="preserve"> and board and/or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education-related expenses.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scholarship</w:t>
      </w:r>
      <w:r>
        <w:rPr>
          <w:spacing w:val="-10"/>
        </w:rPr>
        <w:t xml:space="preserve"> </w:t>
      </w:r>
      <w:r>
        <w:t>funds</w:t>
      </w:r>
      <w:r>
        <w:rPr>
          <w:spacing w:val="-10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disbursed</w:t>
      </w:r>
      <w:r>
        <w:rPr>
          <w:spacing w:val="-10"/>
        </w:rPr>
        <w:t xml:space="preserve"> </w:t>
      </w:r>
      <w:r>
        <w:t>directly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school</w:t>
      </w:r>
      <w:r>
        <w:rPr>
          <w:spacing w:val="-16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awardee’s</w:t>
      </w:r>
      <w:r>
        <w:rPr>
          <w:spacing w:val="-10"/>
        </w:rPr>
        <w:t xml:space="preserve"> </w:t>
      </w:r>
      <w:r>
        <w:t>behalf.</w:t>
      </w:r>
    </w:p>
    <w:p w14:paraId="266EEC9A" w14:textId="77777777" w:rsidR="00936B3D" w:rsidRDefault="00936B3D">
      <w:pPr>
        <w:sectPr w:rsidR="00936B3D">
          <w:footerReference w:type="default" r:id="rId7"/>
          <w:type w:val="continuous"/>
          <w:pgSz w:w="12240" w:h="15840"/>
          <w:pgMar w:top="1380" w:right="1120" w:bottom="980" w:left="1120" w:header="0" w:footer="790" w:gutter="0"/>
          <w:pgNumType w:start="1"/>
          <w:cols w:space="720"/>
        </w:sectPr>
      </w:pPr>
    </w:p>
    <w:p w14:paraId="08778AFE" w14:textId="77777777" w:rsidR="00936B3D" w:rsidRDefault="00000000">
      <w:pPr>
        <w:pStyle w:val="Heading1"/>
        <w:spacing w:before="98"/>
        <w:ind w:right="2155"/>
      </w:pPr>
      <w:r>
        <w:rPr>
          <w:spacing w:val="-5"/>
        </w:rPr>
        <w:lastRenderedPageBreak/>
        <w:t>AWARD</w:t>
      </w:r>
      <w:r>
        <w:rPr>
          <w:spacing w:val="-15"/>
        </w:rPr>
        <w:t xml:space="preserve"> </w:t>
      </w:r>
      <w:r>
        <w:rPr>
          <w:spacing w:val="-2"/>
        </w:rPr>
        <w:t>CRITERIA</w:t>
      </w:r>
    </w:p>
    <w:p w14:paraId="6D1BEAD8" w14:textId="77777777" w:rsidR="00936B3D" w:rsidRDefault="00936B3D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3221"/>
        <w:gridCol w:w="2866"/>
      </w:tblGrid>
      <w:tr w:rsidR="00936B3D" w14:paraId="24D12953" w14:textId="77777777">
        <w:trPr>
          <w:trHeight w:val="316"/>
        </w:trPr>
        <w:tc>
          <w:tcPr>
            <w:tcW w:w="2944" w:type="dxa"/>
          </w:tcPr>
          <w:p w14:paraId="630D3FA0" w14:textId="77777777" w:rsidR="00936B3D" w:rsidRDefault="00000000">
            <w:pPr>
              <w:pStyle w:val="TableParagraph"/>
              <w:spacing w:line="246" w:lineRule="exact"/>
            </w:pPr>
            <w:r>
              <w:t>Scholastic</w:t>
            </w:r>
            <w:r>
              <w:rPr>
                <w:spacing w:val="-4"/>
              </w:rPr>
              <w:t xml:space="preserve"> </w:t>
            </w:r>
            <w:r>
              <w:t>good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standing</w:t>
            </w:r>
          </w:p>
        </w:tc>
        <w:tc>
          <w:tcPr>
            <w:tcW w:w="3221" w:type="dxa"/>
          </w:tcPr>
          <w:p w14:paraId="0E4ED158" w14:textId="77777777" w:rsidR="00936B3D" w:rsidRDefault="00000000">
            <w:pPr>
              <w:pStyle w:val="TableParagraph"/>
              <w:spacing w:line="246" w:lineRule="exact"/>
              <w:ind w:left="455"/>
            </w:pPr>
            <w:r>
              <w:t>Standardized</w:t>
            </w:r>
            <w:r>
              <w:rPr>
                <w:spacing w:val="-8"/>
              </w:rPr>
              <w:t xml:space="preserve"> </w:t>
            </w:r>
            <w:r>
              <w:t>test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results</w:t>
            </w:r>
          </w:p>
        </w:tc>
        <w:tc>
          <w:tcPr>
            <w:tcW w:w="2866" w:type="dxa"/>
          </w:tcPr>
          <w:p w14:paraId="00C1C5E2" w14:textId="77777777" w:rsidR="00936B3D" w:rsidRDefault="00000000">
            <w:pPr>
              <w:pStyle w:val="TableParagraph"/>
              <w:spacing w:line="246" w:lineRule="exact"/>
              <w:ind w:left="362"/>
            </w:pPr>
            <w:r>
              <w:t>Financial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need</w:t>
            </w:r>
          </w:p>
        </w:tc>
      </w:tr>
      <w:tr w:rsidR="00936B3D" w14:paraId="443F4AF4" w14:textId="77777777">
        <w:trPr>
          <w:trHeight w:val="316"/>
        </w:trPr>
        <w:tc>
          <w:tcPr>
            <w:tcW w:w="2944" w:type="dxa"/>
          </w:tcPr>
          <w:p w14:paraId="072B0DCE" w14:textId="77777777" w:rsidR="00936B3D" w:rsidRDefault="00000000">
            <w:pPr>
              <w:pStyle w:val="TableParagraph"/>
              <w:spacing w:before="64"/>
            </w:pPr>
            <w:r>
              <w:rPr>
                <w:spacing w:val="-2"/>
              </w:rPr>
              <w:t>Extracurricular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activities</w:t>
            </w:r>
          </w:p>
        </w:tc>
        <w:tc>
          <w:tcPr>
            <w:tcW w:w="3221" w:type="dxa"/>
          </w:tcPr>
          <w:p w14:paraId="19BD3CBE" w14:textId="77777777" w:rsidR="00936B3D" w:rsidRDefault="00000000">
            <w:pPr>
              <w:pStyle w:val="TableParagraph"/>
              <w:spacing w:before="64"/>
              <w:ind w:left="483"/>
            </w:pPr>
            <w:r>
              <w:t>Work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Experience</w:t>
            </w:r>
          </w:p>
        </w:tc>
        <w:tc>
          <w:tcPr>
            <w:tcW w:w="2866" w:type="dxa"/>
          </w:tcPr>
          <w:p w14:paraId="0BCFF6E4" w14:textId="77777777" w:rsidR="00936B3D" w:rsidRDefault="00000000">
            <w:pPr>
              <w:pStyle w:val="TableParagraph"/>
              <w:spacing w:before="64"/>
              <w:ind w:left="371"/>
            </w:pPr>
            <w:r>
              <w:rPr>
                <w:spacing w:val="-2"/>
              </w:rPr>
              <w:t>Career/Educational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goals</w:t>
            </w:r>
          </w:p>
        </w:tc>
      </w:tr>
    </w:tbl>
    <w:p w14:paraId="4B2B44B9" w14:textId="77777777" w:rsidR="00936B3D" w:rsidRDefault="00000000">
      <w:pPr>
        <w:pStyle w:val="BodyText"/>
        <w:tabs>
          <w:tab w:val="left" w:pos="4681"/>
        </w:tabs>
        <w:spacing w:before="141"/>
        <w:ind w:right="745"/>
        <w:jc w:val="right"/>
      </w:pPr>
      <w:r>
        <w:t>Contributions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2"/>
        </w:rPr>
        <w:t>school/community</w:t>
      </w:r>
      <w:r>
        <w:tab/>
        <w:t>Thoughtfulness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essay*</w:t>
      </w:r>
    </w:p>
    <w:p w14:paraId="55F859B4" w14:textId="77777777" w:rsidR="00936B3D" w:rsidRDefault="00000000">
      <w:pPr>
        <w:spacing w:before="130" w:line="247" w:lineRule="auto"/>
        <w:ind w:left="100" w:right="112"/>
        <w:rPr>
          <w:sz w:val="20"/>
        </w:rPr>
      </w:pPr>
      <w:r>
        <w:rPr>
          <w:sz w:val="20"/>
        </w:rPr>
        <w:t>*</w:t>
      </w:r>
      <w:r>
        <w:rPr>
          <w:b/>
          <w:sz w:val="20"/>
          <w:u w:val="single"/>
        </w:rPr>
        <w:t>Note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to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Applicant: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Review</w:t>
      </w:r>
      <w:r>
        <w:rPr>
          <w:spacing w:val="-11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places</w:t>
      </w:r>
      <w:r>
        <w:rPr>
          <w:spacing w:val="-7"/>
          <w:sz w:val="20"/>
        </w:rPr>
        <w:t xml:space="preserve"> </w:t>
      </w:r>
      <w:r>
        <w:rPr>
          <w:sz w:val="20"/>
        </w:rPr>
        <w:t>great</w:t>
      </w:r>
      <w:r>
        <w:rPr>
          <w:spacing w:val="-14"/>
          <w:sz w:val="20"/>
        </w:rPr>
        <w:t xml:space="preserve"> </w:t>
      </w:r>
      <w:r>
        <w:rPr>
          <w:sz w:val="20"/>
        </w:rPr>
        <w:t>importance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>essay.</w:t>
      </w:r>
      <w:r>
        <w:rPr>
          <w:spacing w:val="-7"/>
          <w:sz w:val="20"/>
        </w:rPr>
        <w:t xml:space="preserve"> </w:t>
      </w:r>
      <w:r>
        <w:rPr>
          <w:sz w:val="20"/>
        </w:rPr>
        <w:t>Make</w:t>
      </w:r>
      <w:r>
        <w:rPr>
          <w:spacing w:val="-9"/>
          <w:sz w:val="20"/>
        </w:rPr>
        <w:t xml:space="preserve"> </w:t>
      </w:r>
      <w:r>
        <w:rPr>
          <w:sz w:val="20"/>
        </w:rPr>
        <w:t>sure</w:t>
      </w:r>
      <w:r>
        <w:rPr>
          <w:spacing w:val="-10"/>
          <w:sz w:val="20"/>
        </w:rPr>
        <w:t xml:space="preserve"> </w:t>
      </w:r>
      <w:r>
        <w:rPr>
          <w:sz w:val="20"/>
        </w:rPr>
        <w:t>it</w:t>
      </w:r>
      <w:r>
        <w:rPr>
          <w:spacing w:val="-11"/>
          <w:sz w:val="20"/>
        </w:rPr>
        <w:t xml:space="preserve"> </w:t>
      </w:r>
      <w:r>
        <w:rPr>
          <w:sz w:val="20"/>
        </w:rPr>
        <w:t>tells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story and represents you well.</w:t>
      </w:r>
    </w:p>
    <w:p w14:paraId="339628D5" w14:textId="77777777" w:rsidR="00936B3D" w:rsidRDefault="00936B3D">
      <w:pPr>
        <w:pStyle w:val="BodyText"/>
      </w:pPr>
    </w:p>
    <w:p w14:paraId="22A93013" w14:textId="77777777" w:rsidR="00936B3D" w:rsidRDefault="00000000">
      <w:pPr>
        <w:pStyle w:val="Heading1"/>
        <w:spacing w:before="186"/>
        <w:ind w:right="2155"/>
      </w:pPr>
      <w:r>
        <w:rPr>
          <w:spacing w:val="-2"/>
        </w:rPr>
        <w:t>INSTRUCTIONS</w:t>
      </w:r>
    </w:p>
    <w:p w14:paraId="4FA60153" w14:textId="77777777" w:rsidR="00936B3D" w:rsidRDefault="00936B3D">
      <w:pPr>
        <w:pStyle w:val="BodyText"/>
        <w:rPr>
          <w:b/>
          <w:sz w:val="34"/>
        </w:rPr>
      </w:pPr>
    </w:p>
    <w:p w14:paraId="2E8D9E60" w14:textId="77777777" w:rsidR="00936B3D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1"/>
      </w:pPr>
      <w:r>
        <w:t>All</w:t>
      </w:r>
      <w:r>
        <w:rPr>
          <w:spacing w:val="-9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 xml:space="preserve">on-line </w:t>
      </w:r>
      <w:proofErr w:type="gramStart"/>
      <w:r>
        <w:rPr>
          <w:spacing w:val="-2"/>
        </w:rPr>
        <w:t>application</w:t>
      </w:r>
      <w:proofErr w:type="gramEnd"/>
    </w:p>
    <w:p w14:paraId="0A019ED2" w14:textId="77777777" w:rsidR="00936B3D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39" w:line="242" w:lineRule="auto"/>
        <w:ind w:right="274"/>
      </w:pPr>
      <w:r>
        <w:t>High</w:t>
      </w:r>
      <w:r>
        <w:rPr>
          <w:spacing w:val="-1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Seniors</w:t>
      </w:r>
      <w:r>
        <w:rPr>
          <w:spacing w:val="-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official</w:t>
      </w:r>
      <w:r>
        <w:rPr>
          <w:spacing w:val="-7"/>
        </w:rPr>
        <w:t xml:space="preserve"> </w:t>
      </w:r>
      <w:r>
        <w:t>sealed</w:t>
      </w:r>
      <w:r>
        <w:rPr>
          <w:spacing w:val="-1"/>
        </w:rPr>
        <w:t xml:space="preserve"> </w:t>
      </w:r>
      <w:r>
        <w:t>transcript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grades</w:t>
      </w:r>
      <w:r>
        <w:rPr>
          <w:spacing w:val="-1"/>
        </w:rPr>
        <w:t xml:space="preserve"> </w:t>
      </w:r>
      <w:r>
        <w:t>10, 11,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 semester of grade 12 as well as SAT or ACT scores.</w:t>
      </w:r>
    </w:p>
    <w:p w14:paraId="7B369EE0" w14:textId="77777777" w:rsidR="00936B3D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534"/>
      </w:pPr>
      <w:r>
        <w:t>All</w:t>
      </w:r>
      <w:r>
        <w:rPr>
          <w:spacing w:val="-8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sealed</w:t>
      </w:r>
      <w:r>
        <w:rPr>
          <w:spacing w:val="-2"/>
        </w:rPr>
        <w:t xml:space="preserve"> </w:t>
      </w:r>
      <w:r>
        <w:t>transcript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to date as well as GRE scores where applicable.</w:t>
      </w:r>
    </w:p>
    <w:p w14:paraId="7979E73D" w14:textId="77777777" w:rsidR="00936B3D" w:rsidRDefault="00000000">
      <w:pPr>
        <w:pStyle w:val="ListParagraph"/>
        <w:numPr>
          <w:ilvl w:val="0"/>
          <w:numId w:val="1"/>
        </w:numPr>
        <w:tabs>
          <w:tab w:val="left" w:pos="821"/>
        </w:tabs>
        <w:ind w:right="948"/>
      </w:pPr>
      <w:r>
        <w:t>All</w:t>
      </w:r>
      <w:r>
        <w:rPr>
          <w:spacing w:val="-7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essay</w:t>
      </w:r>
      <w:r>
        <w:rPr>
          <w:spacing w:val="-5"/>
        </w:rPr>
        <w:t xml:space="preserve"> </w:t>
      </w:r>
      <w:r>
        <w:t>(150-200</w:t>
      </w:r>
      <w:r>
        <w:rPr>
          <w:spacing w:val="-1"/>
        </w:rPr>
        <w:t xml:space="preserve"> </w:t>
      </w:r>
      <w:r>
        <w:t>words)</w:t>
      </w:r>
      <w:r>
        <w:rPr>
          <w:spacing w:val="-4"/>
        </w:rPr>
        <w:t xml:space="preserve"> </w:t>
      </w:r>
      <w:r>
        <w:t>focusing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and educational aspirations.</w:t>
      </w:r>
    </w:p>
    <w:p w14:paraId="54A916B4" w14:textId="77777777" w:rsidR="00936B3D" w:rsidRDefault="00936B3D">
      <w:pPr>
        <w:pStyle w:val="BodyText"/>
        <w:rPr>
          <w:sz w:val="24"/>
        </w:rPr>
      </w:pPr>
    </w:p>
    <w:p w14:paraId="75D8E7DB" w14:textId="77777777" w:rsidR="00936B3D" w:rsidRDefault="00936B3D">
      <w:pPr>
        <w:pStyle w:val="BodyText"/>
        <w:spacing w:before="9"/>
        <w:rPr>
          <w:sz w:val="21"/>
        </w:rPr>
      </w:pPr>
    </w:p>
    <w:p w14:paraId="1D43AF0D" w14:textId="77777777" w:rsidR="00936B3D" w:rsidRDefault="00000000">
      <w:pPr>
        <w:pStyle w:val="BodyText"/>
        <w:spacing w:line="242" w:lineRule="auto"/>
        <w:ind w:left="100" w:right="112"/>
      </w:pPr>
      <w:r>
        <w:t>Applicants</w:t>
      </w:r>
      <w:r>
        <w:rPr>
          <w:spacing w:val="-2"/>
        </w:rPr>
        <w:t xml:space="preserve"> </w:t>
      </w:r>
      <w:r>
        <w:t>who have</w:t>
      </w:r>
      <w:r>
        <w:rPr>
          <w:spacing w:val="-2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t>received,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LNWEF scholarship, please use Form A.</w:t>
      </w:r>
    </w:p>
    <w:p w14:paraId="489F4E2E" w14:textId="77777777" w:rsidR="00936B3D" w:rsidRDefault="00000000">
      <w:pPr>
        <w:pStyle w:val="BodyText"/>
        <w:spacing w:before="133"/>
        <w:ind w:right="807"/>
        <w:jc w:val="right"/>
      </w:pPr>
      <w:r>
        <w:t>Applicants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LNWEF</w:t>
      </w:r>
      <w:r>
        <w:rPr>
          <w:spacing w:val="-4"/>
        </w:rPr>
        <w:t xml:space="preserve"> </w:t>
      </w:r>
      <w:r>
        <w:t>scholarship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rPr>
          <w:spacing w:val="-5"/>
        </w:rPr>
        <w:t>B.</w:t>
      </w:r>
    </w:p>
    <w:p w14:paraId="228706FD" w14:textId="77777777" w:rsidR="00936B3D" w:rsidRDefault="00936B3D">
      <w:pPr>
        <w:pStyle w:val="BodyText"/>
        <w:rPr>
          <w:sz w:val="24"/>
        </w:rPr>
      </w:pPr>
    </w:p>
    <w:p w14:paraId="3123EE4E" w14:textId="77777777" w:rsidR="00936B3D" w:rsidRDefault="00936B3D">
      <w:pPr>
        <w:pStyle w:val="BodyText"/>
        <w:spacing w:before="10"/>
        <w:rPr>
          <w:sz w:val="21"/>
        </w:rPr>
      </w:pPr>
    </w:p>
    <w:p w14:paraId="4A79EA5F" w14:textId="77777777" w:rsidR="00936B3D" w:rsidRDefault="00000000">
      <w:pPr>
        <w:pStyle w:val="BodyText"/>
        <w:spacing w:line="249" w:lineRule="auto"/>
        <w:ind w:left="100" w:right="128"/>
      </w:pPr>
      <w:r>
        <w:rPr>
          <w:color w:val="E40000"/>
        </w:rPr>
        <w:t>Applicants</w:t>
      </w:r>
      <w:r>
        <w:rPr>
          <w:color w:val="E40000"/>
          <w:spacing w:val="-2"/>
        </w:rPr>
        <w:t xml:space="preserve"> </w:t>
      </w:r>
      <w:r>
        <w:rPr>
          <w:color w:val="E40000"/>
        </w:rPr>
        <w:t>applying</w:t>
      </w:r>
      <w:r>
        <w:rPr>
          <w:color w:val="E40000"/>
          <w:spacing w:val="-3"/>
        </w:rPr>
        <w:t xml:space="preserve"> </w:t>
      </w:r>
      <w:r>
        <w:rPr>
          <w:color w:val="E40000"/>
        </w:rPr>
        <w:t>using</w:t>
      </w:r>
      <w:r>
        <w:rPr>
          <w:color w:val="E40000"/>
          <w:spacing w:val="-3"/>
        </w:rPr>
        <w:t xml:space="preserve"> </w:t>
      </w:r>
      <w:r>
        <w:rPr>
          <w:color w:val="E40000"/>
        </w:rPr>
        <w:t>Form</w:t>
      </w:r>
      <w:r>
        <w:rPr>
          <w:color w:val="E40000"/>
          <w:spacing w:val="-2"/>
        </w:rPr>
        <w:t xml:space="preserve"> </w:t>
      </w:r>
      <w:r>
        <w:rPr>
          <w:color w:val="E40000"/>
        </w:rPr>
        <w:t>B</w:t>
      </w:r>
      <w:r>
        <w:rPr>
          <w:color w:val="E40000"/>
          <w:spacing w:val="-2"/>
        </w:rPr>
        <w:t xml:space="preserve"> </w:t>
      </w:r>
      <w:r>
        <w:rPr>
          <w:color w:val="E40000"/>
        </w:rPr>
        <w:t>have</w:t>
      </w:r>
      <w:r>
        <w:rPr>
          <w:color w:val="E40000"/>
          <w:spacing w:val="-3"/>
        </w:rPr>
        <w:t xml:space="preserve"> </w:t>
      </w:r>
      <w:r>
        <w:rPr>
          <w:color w:val="E40000"/>
        </w:rPr>
        <w:t>in</w:t>
      </w:r>
      <w:r>
        <w:rPr>
          <w:color w:val="E40000"/>
          <w:spacing w:val="-3"/>
        </w:rPr>
        <w:t xml:space="preserve"> </w:t>
      </w:r>
      <w:r>
        <w:rPr>
          <w:color w:val="E40000"/>
        </w:rPr>
        <w:t>the</w:t>
      </w:r>
      <w:r>
        <w:rPr>
          <w:color w:val="E40000"/>
          <w:spacing w:val="-2"/>
        </w:rPr>
        <w:t xml:space="preserve"> </w:t>
      </w:r>
      <w:r>
        <w:rPr>
          <w:color w:val="E40000"/>
        </w:rPr>
        <w:t>previous</w:t>
      </w:r>
      <w:r>
        <w:rPr>
          <w:color w:val="E40000"/>
          <w:spacing w:val="-3"/>
        </w:rPr>
        <w:t xml:space="preserve"> </w:t>
      </w:r>
      <w:hyperlink r:id="rId8">
        <w:r>
          <w:rPr>
            <w:color w:val="E40000"/>
          </w:rPr>
          <w:t>school</w:t>
        </w:r>
        <w:r>
          <w:rPr>
            <w:color w:val="E40000"/>
            <w:spacing w:val="-2"/>
          </w:rPr>
          <w:t xml:space="preserve"> </w:t>
        </w:r>
        <w:r>
          <w:rPr>
            <w:color w:val="E40000"/>
          </w:rPr>
          <w:t>year</w:t>
        </w:r>
        <w:r>
          <w:rPr>
            <w:color w:val="E40000"/>
            <w:spacing w:val="-2"/>
          </w:rPr>
          <w:t xml:space="preserve"> </w:t>
        </w:r>
        <w:r>
          <w:rPr>
            <w:color w:val="E40000"/>
          </w:rPr>
          <w:t>maintained</w:t>
        </w:r>
      </w:hyperlink>
      <w:r>
        <w:rPr>
          <w:color w:val="E40000"/>
          <w:spacing w:val="-2"/>
        </w:rPr>
        <w:t xml:space="preserve"> </w:t>
      </w:r>
      <w:r>
        <w:rPr>
          <w:color w:val="E40000"/>
        </w:rPr>
        <w:t>at</w:t>
      </w:r>
      <w:r>
        <w:rPr>
          <w:color w:val="E40000"/>
          <w:spacing w:val="-3"/>
        </w:rPr>
        <w:t xml:space="preserve"> </w:t>
      </w:r>
      <w:r>
        <w:rPr>
          <w:color w:val="E40000"/>
        </w:rPr>
        <w:t>least</w:t>
      </w:r>
      <w:r>
        <w:rPr>
          <w:color w:val="E40000"/>
          <w:spacing w:val="-3"/>
        </w:rPr>
        <w:t xml:space="preserve"> </w:t>
      </w:r>
      <w:r>
        <w:rPr>
          <w:color w:val="E40000"/>
        </w:rPr>
        <w:t>a</w:t>
      </w:r>
      <w:r>
        <w:rPr>
          <w:color w:val="E40000"/>
          <w:spacing w:val="-3"/>
        </w:rPr>
        <w:t xml:space="preserve"> </w:t>
      </w:r>
      <w:r>
        <w:rPr>
          <w:color w:val="E40000"/>
        </w:rPr>
        <w:t>2.0</w:t>
      </w:r>
      <w:r>
        <w:rPr>
          <w:color w:val="E40000"/>
          <w:spacing w:val="-3"/>
        </w:rPr>
        <w:t xml:space="preserve"> </w:t>
      </w:r>
      <w:r>
        <w:rPr>
          <w:color w:val="E40000"/>
        </w:rPr>
        <w:t xml:space="preserve">GPA and no </w:t>
      </w:r>
      <w:proofErr w:type="gramStart"/>
      <w:r>
        <w:rPr>
          <w:color w:val="E40000"/>
        </w:rPr>
        <w:t>F’s</w:t>
      </w:r>
      <w:proofErr w:type="gramEnd"/>
      <w:r>
        <w:rPr>
          <w:color w:val="E40000"/>
        </w:rPr>
        <w:t xml:space="preserve"> in a single course.</w:t>
      </w:r>
    </w:p>
    <w:p w14:paraId="422115A7" w14:textId="77777777" w:rsidR="00936B3D" w:rsidRDefault="00936B3D">
      <w:pPr>
        <w:pStyle w:val="BodyText"/>
        <w:rPr>
          <w:sz w:val="24"/>
        </w:rPr>
      </w:pPr>
    </w:p>
    <w:p w14:paraId="0A488B07" w14:textId="77777777" w:rsidR="00936B3D" w:rsidRDefault="00936B3D">
      <w:pPr>
        <w:pStyle w:val="BodyText"/>
        <w:spacing w:before="1"/>
        <w:rPr>
          <w:sz w:val="21"/>
        </w:rPr>
      </w:pPr>
    </w:p>
    <w:p w14:paraId="1C0A397A" w14:textId="77777777" w:rsidR="00936B3D" w:rsidRDefault="00000000">
      <w:pPr>
        <w:pStyle w:val="BodyText"/>
        <w:spacing w:line="249" w:lineRule="auto"/>
        <w:ind w:left="100" w:right="128"/>
      </w:pPr>
      <w:r>
        <w:t xml:space="preserve">Send all items as a complete package by e-mail to </w:t>
      </w:r>
      <w:hyperlink r:id="rId9">
        <w:r>
          <w:rPr>
            <w:color w:val="0000FF"/>
            <w:u w:val="single" w:color="0000FF"/>
          </w:rPr>
          <w:t>lnwscholars@verizon.net</w:t>
        </w:r>
        <w:r>
          <w:t>,</w:t>
        </w:r>
      </w:hyperlink>
      <w:r>
        <w:t xml:space="preserve"> or by US Postal Service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LNWEF,</w:t>
      </w:r>
      <w:r>
        <w:rPr>
          <w:spacing w:val="-6"/>
        </w:rPr>
        <w:t xml:space="preserve"> </w:t>
      </w:r>
      <w:r>
        <w:t>Attention:</w:t>
      </w:r>
      <w:r>
        <w:rPr>
          <w:spacing w:val="-6"/>
        </w:rPr>
        <w:t xml:space="preserve"> </w:t>
      </w:r>
      <w:r>
        <w:t>Linda</w:t>
      </w:r>
      <w:r>
        <w:rPr>
          <w:spacing w:val="-6"/>
        </w:rPr>
        <w:t xml:space="preserve"> </w:t>
      </w:r>
      <w:r>
        <w:t>Perkins,</w:t>
      </w:r>
      <w:r>
        <w:rPr>
          <w:spacing w:val="-6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Box</w:t>
      </w:r>
      <w:r>
        <w:rPr>
          <w:spacing w:val="-7"/>
        </w:rPr>
        <w:t xml:space="preserve"> </w:t>
      </w:r>
      <w:r>
        <w:t>646,</w:t>
      </w:r>
      <w:r>
        <w:rPr>
          <w:spacing w:val="-6"/>
        </w:rPr>
        <w:t xml:space="preserve"> </w:t>
      </w:r>
      <w:r>
        <w:t>Middletown,</w:t>
      </w:r>
      <w:r>
        <w:rPr>
          <w:spacing w:val="-5"/>
        </w:rPr>
        <w:t xml:space="preserve"> </w:t>
      </w:r>
      <w:r>
        <w:t>Delaware</w:t>
      </w:r>
      <w:r>
        <w:rPr>
          <w:spacing w:val="-3"/>
        </w:rPr>
        <w:t xml:space="preserve"> </w:t>
      </w:r>
      <w:r>
        <w:t>19709.</w:t>
      </w:r>
      <w:r>
        <w:rPr>
          <w:spacing w:val="40"/>
        </w:rPr>
        <w:t xml:space="preserve"> </w:t>
      </w:r>
      <w:r>
        <w:t>Official sealed transcripts may be sent separately.</w:t>
      </w:r>
    </w:p>
    <w:p w14:paraId="4F4BBE0F" w14:textId="77777777" w:rsidR="00936B3D" w:rsidRDefault="00936B3D">
      <w:pPr>
        <w:pStyle w:val="BodyText"/>
        <w:spacing w:before="10"/>
        <w:rPr>
          <w:sz w:val="35"/>
        </w:rPr>
      </w:pPr>
    </w:p>
    <w:p w14:paraId="27C71CE4" w14:textId="0E2CB77E" w:rsidR="00936B3D" w:rsidRDefault="00000000">
      <w:pPr>
        <w:ind w:left="375" w:right="416" w:hanging="1"/>
        <w:jc w:val="center"/>
        <w:rPr>
          <w:b/>
          <w:sz w:val="32"/>
        </w:rPr>
      </w:pPr>
      <w:r>
        <w:rPr>
          <w:b/>
          <w:sz w:val="32"/>
        </w:rPr>
        <w:t>SUBMIT YOUR COMPLETE APPLICATION WITH SUPPORTING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DOCUMENTS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RECEIPT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NO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LATER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 xml:space="preserve">THAN APRIL </w:t>
      </w:r>
      <w:r w:rsidR="0070191B">
        <w:rPr>
          <w:b/>
          <w:sz w:val="32"/>
        </w:rPr>
        <w:t>3</w:t>
      </w:r>
      <w:r>
        <w:rPr>
          <w:b/>
          <w:sz w:val="32"/>
        </w:rPr>
        <w:t>, 202</w:t>
      </w:r>
      <w:r w:rsidR="0070191B">
        <w:rPr>
          <w:b/>
          <w:sz w:val="32"/>
        </w:rPr>
        <w:t>4</w:t>
      </w:r>
    </w:p>
    <w:p w14:paraId="1CAC2FB2" w14:textId="77777777" w:rsidR="00936B3D" w:rsidRDefault="00000000">
      <w:pPr>
        <w:pStyle w:val="Heading1"/>
        <w:spacing w:before="302" w:line="320" w:lineRule="exact"/>
        <w:ind w:right="2275"/>
      </w:pPr>
      <w:r>
        <w:t>QUESTIONS</w:t>
      </w:r>
      <w:r>
        <w:rPr>
          <w:spacing w:val="-12"/>
        </w:rPr>
        <w:t xml:space="preserve"> </w:t>
      </w:r>
      <w:r>
        <w:t>&amp;</w:t>
      </w:r>
      <w:r>
        <w:rPr>
          <w:spacing w:val="-16"/>
        </w:rPr>
        <w:t xml:space="preserve"> </w:t>
      </w:r>
      <w:r>
        <w:t>TECHNICAL</w:t>
      </w:r>
      <w:r>
        <w:rPr>
          <w:spacing w:val="-10"/>
        </w:rPr>
        <w:t xml:space="preserve"> </w:t>
      </w:r>
      <w:r>
        <w:rPr>
          <w:spacing w:val="-2"/>
        </w:rPr>
        <w:t>ASSISTANCE</w:t>
      </w:r>
    </w:p>
    <w:p w14:paraId="05F6A190" w14:textId="76E37BDF" w:rsidR="00936B3D" w:rsidRDefault="00000000" w:rsidP="0070191B">
      <w:pPr>
        <w:spacing w:line="528" w:lineRule="auto"/>
        <w:ind w:left="1129" w:right="1170"/>
        <w:jc w:val="center"/>
        <w:rPr>
          <w:sz w:val="24"/>
        </w:rPr>
        <w:sectPr w:rsidR="00936B3D">
          <w:pgSz w:w="12240" w:h="15840"/>
          <w:pgMar w:top="1820" w:right="1120" w:bottom="980" w:left="1120" w:header="0" w:footer="790" w:gutter="0"/>
          <w:cols w:space="720"/>
        </w:sectPr>
      </w:pPr>
      <w:r>
        <w:rPr>
          <w:sz w:val="24"/>
        </w:rPr>
        <w:t>Contact</w:t>
      </w:r>
      <w:r>
        <w:rPr>
          <w:i/>
          <w:sz w:val="24"/>
        </w:rPr>
        <w:t>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Linda</w:t>
      </w:r>
      <w:r>
        <w:rPr>
          <w:spacing w:val="-6"/>
          <w:sz w:val="24"/>
        </w:rPr>
        <w:t xml:space="preserve"> </w:t>
      </w:r>
      <w:r>
        <w:rPr>
          <w:sz w:val="24"/>
        </w:rPr>
        <w:t>Perkins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hyperlink r:id="rId10">
        <w:r>
          <w:rPr>
            <w:sz w:val="24"/>
            <w:u w:val="single"/>
          </w:rPr>
          <w:t>lnwscholars@verizon.net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call</w:t>
      </w:r>
      <w:r>
        <w:rPr>
          <w:spacing w:val="-6"/>
          <w:sz w:val="24"/>
        </w:rPr>
        <w:t xml:space="preserve"> </w:t>
      </w:r>
      <w:r>
        <w:rPr>
          <w:sz w:val="24"/>
        </w:rPr>
        <w:t>302-765-8007 Notification of awards will be in writing no later than June 30, 202</w:t>
      </w:r>
      <w:r w:rsidR="0070191B">
        <w:rPr>
          <w:sz w:val="24"/>
        </w:rPr>
        <w:t>4</w:t>
      </w:r>
    </w:p>
    <w:p w14:paraId="61A0B44D" w14:textId="77777777" w:rsidR="00936B3D" w:rsidRDefault="00936B3D">
      <w:pPr>
        <w:pStyle w:val="BodyText"/>
        <w:spacing w:before="4"/>
        <w:rPr>
          <w:sz w:val="17"/>
        </w:rPr>
      </w:pPr>
    </w:p>
    <w:sectPr w:rsidR="00936B3D">
      <w:pgSz w:w="12240" w:h="15840"/>
      <w:pgMar w:top="1820" w:right="1120" w:bottom="980" w:left="112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DF4D" w14:textId="77777777" w:rsidR="00C819D5" w:rsidRDefault="00C819D5">
      <w:r>
        <w:separator/>
      </w:r>
    </w:p>
  </w:endnote>
  <w:endnote w:type="continuationSeparator" w:id="0">
    <w:p w14:paraId="15442C88" w14:textId="77777777" w:rsidR="00C819D5" w:rsidRDefault="00C8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A6B3" w14:textId="1CE2DB38" w:rsidR="00936B3D" w:rsidRDefault="00EF3DF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C2D2E4" wp14:editId="600AE43D">
              <wp:simplePos x="0" y="0"/>
              <wp:positionH relativeFrom="page">
                <wp:posOffset>3763010</wp:posOffset>
              </wp:positionH>
              <wp:positionV relativeFrom="page">
                <wp:posOffset>9417050</wp:posOffset>
              </wp:positionV>
              <wp:extent cx="250825" cy="16764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39959" w14:textId="77777777" w:rsidR="00936B3D" w:rsidRDefault="0000000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2D2E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96.3pt;margin-top:741.5pt;width:19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rV1gEAAJADAAAOAAAAZHJzL2Uyb0RvYy54bWysU9tu2zAMfR+wfxD0vtgJ1qww4hRdiw4D&#10;ugvQ7QNoWbKN2aJGKbGzrx8lx+kub8NeBIqijs45pHY309CLoybfoS3lepVLoa3CurNNKb9+eXh1&#10;LYUPYGvo0epSnrSXN/uXL3ajK/QGW+xrTYJBrC9GV8o2BFdkmVetHsCv0GnLhwZpgMBbarKaYGT0&#10;oc82eb7NRqTaESrtPWfv50O5T/jGaBU+GeN1EH0pmVtIK6W1imu230HRELi2U2ca8A8sBugsP3qB&#10;uocA4kDdX1BDpwg9mrBSOGRoTKd00sBq1vkfap5acDppYXO8u9jk/x+s+nh8cp9JhOktTtzAJMK7&#10;R1TfvLB414Jt9C0Rjq2Gmh9eR8uy0fnifDVa7QsfQarxA9bcZDgETECToSG6wjoFo3MDThfT9RSE&#10;4uTmKr/eXEmh+Gi9fbN9nZqSQbFcduTDO42DiEEpiXuawOH46EMkA8VSEt+y+ND1feprb39LcGHM&#10;JPKR78w8TNXE1VFEhfWJZRDOY8JjzUGL9EOKkUeklP77AUhL0b+3bEWcpyWgJaiWAKziq6UMUszh&#10;XZjn7uCoa1pGns22eMt2mS5JeWZx5sltTwrPIxrn6td9qnr+SPufAAAA//8DAFBLAwQUAAYACAAA&#10;ACEA92LHYOIAAAANAQAADwAAAGRycy9kb3ducmV2LnhtbEyPwU7DMBBE70j8g7VI3KjdtI2aEKeq&#10;EJyQEGk4cHRiN7Ear0PstuHvWU5w3Jmn2ZliN7uBXcwUrEcJy4UAZrD12mIn4aN+edgCC1GhVoNH&#10;I+HbBNiVtzeFyrW/YmUuh9gxCsGQKwl9jGPOeWh741RY+NEgeUc/ORXpnDquJ3WlcDfwRIiUO2WR&#10;PvRqNE+9aU+Hs5Ow/8Tq2X69Ne/VsbJ1nQl8TU9S3t/N+0dg0czxD4bf+lQdSurU+DPqwAYJmyxJ&#10;CSVjvV3RKkLSVbIE1pC0EdkaeFnw/yvKHwAAAP//AwBQSwECLQAUAAYACAAAACEAtoM4kv4AAADh&#10;AQAAEwAAAAAAAAAAAAAAAAAAAAAAW0NvbnRlbnRfVHlwZXNdLnhtbFBLAQItABQABgAIAAAAIQA4&#10;/SH/1gAAAJQBAAALAAAAAAAAAAAAAAAAAC8BAABfcmVscy8ucmVsc1BLAQItABQABgAIAAAAIQBA&#10;g+rV1gEAAJADAAAOAAAAAAAAAAAAAAAAAC4CAABkcnMvZTJvRG9jLnhtbFBLAQItABQABgAIAAAA&#10;IQD3Ysdg4gAAAA0BAAAPAAAAAAAAAAAAAAAAADAEAABkcnMvZG93bnJldi54bWxQSwUGAAAAAAQA&#10;BADzAAAAPwUAAAAA&#10;" filled="f" stroked="f">
              <v:textbox inset="0,0,0,0">
                <w:txbxContent>
                  <w:p w14:paraId="7BB39959" w14:textId="77777777" w:rsidR="00936B3D" w:rsidRDefault="0000000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A50E" w14:textId="77777777" w:rsidR="00C819D5" w:rsidRDefault="00C819D5">
      <w:r>
        <w:separator/>
      </w:r>
    </w:p>
  </w:footnote>
  <w:footnote w:type="continuationSeparator" w:id="0">
    <w:p w14:paraId="16A19C08" w14:textId="77777777" w:rsidR="00C819D5" w:rsidRDefault="00C81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33963"/>
    <w:multiLevelType w:val="hybridMultilevel"/>
    <w:tmpl w:val="B648640C"/>
    <w:lvl w:ilvl="0" w:tplc="9080F708">
      <w:numFmt w:val="bullet"/>
      <w:lvlText w:val=""/>
      <w:lvlJc w:val="left"/>
      <w:pPr>
        <w:ind w:left="1040" w:hanging="42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65CA712">
      <w:start w:val="1"/>
      <w:numFmt w:val="lowerLetter"/>
      <w:lvlText w:val="%2."/>
      <w:lvlJc w:val="left"/>
      <w:pPr>
        <w:ind w:left="1240" w:hanging="2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2" w:tplc="E950512A">
      <w:numFmt w:val="bullet"/>
      <w:lvlText w:val="•"/>
      <w:lvlJc w:val="left"/>
      <w:pPr>
        <w:ind w:left="2213" w:hanging="200"/>
      </w:pPr>
      <w:rPr>
        <w:rFonts w:hint="default"/>
        <w:lang w:val="en-US" w:eastAsia="en-US" w:bidi="ar-SA"/>
      </w:rPr>
    </w:lvl>
    <w:lvl w:ilvl="3" w:tplc="14D0CE86">
      <w:numFmt w:val="bullet"/>
      <w:lvlText w:val="•"/>
      <w:lvlJc w:val="left"/>
      <w:pPr>
        <w:ind w:left="3186" w:hanging="200"/>
      </w:pPr>
      <w:rPr>
        <w:rFonts w:hint="default"/>
        <w:lang w:val="en-US" w:eastAsia="en-US" w:bidi="ar-SA"/>
      </w:rPr>
    </w:lvl>
    <w:lvl w:ilvl="4" w:tplc="6194067E">
      <w:numFmt w:val="bullet"/>
      <w:lvlText w:val="•"/>
      <w:lvlJc w:val="left"/>
      <w:pPr>
        <w:ind w:left="4160" w:hanging="200"/>
      </w:pPr>
      <w:rPr>
        <w:rFonts w:hint="default"/>
        <w:lang w:val="en-US" w:eastAsia="en-US" w:bidi="ar-SA"/>
      </w:rPr>
    </w:lvl>
    <w:lvl w:ilvl="5" w:tplc="530AFED6">
      <w:numFmt w:val="bullet"/>
      <w:lvlText w:val="•"/>
      <w:lvlJc w:val="left"/>
      <w:pPr>
        <w:ind w:left="5133" w:hanging="200"/>
      </w:pPr>
      <w:rPr>
        <w:rFonts w:hint="default"/>
        <w:lang w:val="en-US" w:eastAsia="en-US" w:bidi="ar-SA"/>
      </w:rPr>
    </w:lvl>
    <w:lvl w:ilvl="6" w:tplc="0442C358">
      <w:numFmt w:val="bullet"/>
      <w:lvlText w:val="•"/>
      <w:lvlJc w:val="left"/>
      <w:pPr>
        <w:ind w:left="6106" w:hanging="200"/>
      </w:pPr>
      <w:rPr>
        <w:rFonts w:hint="default"/>
        <w:lang w:val="en-US" w:eastAsia="en-US" w:bidi="ar-SA"/>
      </w:rPr>
    </w:lvl>
    <w:lvl w:ilvl="7" w:tplc="8078EC0A">
      <w:numFmt w:val="bullet"/>
      <w:lvlText w:val="•"/>
      <w:lvlJc w:val="left"/>
      <w:pPr>
        <w:ind w:left="7080" w:hanging="200"/>
      </w:pPr>
      <w:rPr>
        <w:rFonts w:hint="default"/>
        <w:lang w:val="en-US" w:eastAsia="en-US" w:bidi="ar-SA"/>
      </w:rPr>
    </w:lvl>
    <w:lvl w:ilvl="8" w:tplc="D99258FE">
      <w:numFmt w:val="bullet"/>
      <w:lvlText w:val="•"/>
      <w:lvlJc w:val="left"/>
      <w:pPr>
        <w:ind w:left="8053" w:hanging="200"/>
      </w:pPr>
      <w:rPr>
        <w:rFonts w:hint="default"/>
        <w:lang w:val="en-US" w:eastAsia="en-US" w:bidi="ar-SA"/>
      </w:rPr>
    </w:lvl>
  </w:abstractNum>
  <w:abstractNum w:abstractNumId="1" w15:restartNumberingAfterBreak="0">
    <w:nsid w:val="7727648A"/>
    <w:multiLevelType w:val="hybridMultilevel"/>
    <w:tmpl w:val="BA76B3A0"/>
    <w:lvl w:ilvl="0" w:tplc="8A02F16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228D02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43A220F2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 w:tplc="37FABB7A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4" w:tplc="E89C4C1E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5" w:tplc="A050B6C6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51EE96D6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 w:tplc="1AA81F88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ar-SA"/>
      </w:rPr>
    </w:lvl>
    <w:lvl w:ilvl="8" w:tplc="29D643DA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</w:abstractNum>
  <w:num w:numId="1" w16cid:durableId="994646045">
    <w:abstractNumId w:val="1"/>
  </w:num>
  <w:num w:numId="2" w16cid:durableId="2129741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3D"/>
    <w:rsid w:val="000D241A"/>
    <w:rsid w:val="0070191B"/>
    <w:rsid w:val="00936B3D"/>
    <w:rsid w:val="00C819D5"/>
    <w:rsid w:val="00E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D0187"/>
  <w15:docId w15:val="{A876CFED-FF74-4B6D-9349-4A8CAFD6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35" w:right="215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463" w:right="57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33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wscholars@verizon.ne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nwscholars@verizo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nwscholars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Grasso</dc:creator>
  <cp:lastModifiedBy>Linda Perkins</cp:lastModifiedBy>
  <cp:revision>2</cp:revision>
  <dcterms:created xsi:type="dcterms:W3CDTF">2023-12-04T14:25:00Z</dcterms:created>
  <dcterms:modified xsi:type="dcterms:W3CDTF">2023-12-04T14:25:00Z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2023-01-13T00:00:00Z</vt:filetime>
  </property>
  <property fmtid="{D5CDD505-2E9C-101B-9397-08002B2CF9AE}" pid="5" name="Producer">
    <vt:lpwstr>Microsoft® Office Word 2007</vt:lpwstr>
  </property>
</Properties>
</file>